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76474" w14:textId="440A08E6" w:rsidR="005F6F4C" w:rsidRPr="00B5202C" w:rsidRDefault="00C94445" w:rsidP="00B5202C">
      <w:pPr>
        <w:jc w:val="center"/>
        <w:rPr>
          <w:rFonts w:ascii="Arial" w:hAnsi="Arial" w:cs="Arial"/>
          <w:b/>
          <w:bCs/>
          <w:sz w:val="24"/>
          <w:szCs w:val="24"/>
        </w:rPr>
      </w:pPr>
      <w:r w:rsidRPr="00B5202C">
        <w:rPr>
          <w:rFonts w:ascii="Arial" w:hAnsi="Arial" w:cs="Arial"/>
          <w:b/>
          <w:bCs/>
          <w:sz w:val="24"/>
          <w:szCs w:val="24"/>
        </w:rPr>
        <w:t>Case Study – Secondary school Communication and Interaction (Autism) Needs</w:t>
      </w:r>
    </w:p>
    <w:p w14:paraId="4ACA8401" w14:textId="7FBE839E" w:rsidR="00C94445" w:rsidRPr="00B5202C" w:rsidRDefault="00C94445" w:rsidP="00B5202C">
      <w:pPr>
        <w:jc w:val="center"/>
        <w:rPr>
          <w:rFonts w:ascii="Arial" w:hAnsi="Arial" w:cs="Arial"/>
          <w:b/>
          <w:bCs/>
          <w:sz w:val="24"/>
          <w:szCs w:val="24"/>
        </w:rPr>
      </w:pPr>
      <w:r w:rsidRPr="00B5202C">
        <w:rPr>
          <w:rFonts w:ascii="Arial" w:hAnsi="Arial" w:cs="Arial"/>
          <w:b/>
          <w:bCs/>
          <w:sz w:val="24"/>
          <w:szCs w:val="24"/>
        </w:rPr>
        <w:t>Amy Anderson</w:t>
      </w:r>
      <w:r w:rsidR="00D35CCC" w:rsidRPr="00B5202C">
        <w:rPr>
          <w:rFonts w:ascii="Arial" w:hAnsi="Arial" w:cs="Arial"/>
          <w:b/>
          <w:bCs/>
          <w:sz w:val="24"/>
          <w:szCs w:val="24"/>
        </w:rPr>
        <w:t xml:space="preserve"> (SEND Outreach Service/recent secondary school SENCo</w:t>
      </w:r>
      <w:r w:rsidR="00AB1630" w:rsidRPr="00B5202C">
        <w:rPr>
          <w:rFonts w:ascii="Arial" w:hAnsi="Arial" w:cs="Arial"/>
          <w:b/>
          <w:bCs/>
          <w:sz w:val="24"/>
          <w:szCs w:val="24"/>
        </w:rPr>
        <w:t xml:space="preserve"> experience)</w:t>
      </w:r>
    </w:p>
    <w:p w14:paraId="2E662A29" w14:textId="3BC56CFD" w:rsidR="005F6F4C" w:rsidRPr="00C94445" w:rsidRDefault="005F6F4C" w:rsidP="005F6F4C">
      <w:pPr>
        <w:rPr>
          <w:rFonts w:ascii="Arial" w:hAnsi="Arial" w:cs="Arial"/>
          <w:b/>
          <w:bCs/>
          <w:sz w:val="24"/>
          <w:szCs w:val="24"/>
          <w:u w:val="single"/>
        </w:rPr>
      </w:pPr>
      <w:r w:rsidRPr="00C94445">
        <w:rPr>
          <w:rFonts w:ascii="Arial" w:hAnsi="Arial" w:cs="Arial"/>
          <w:b/>
          <w:bCs/>
          <w:sz w:val="24"/>
          <w:szCs w:val="24"/>
          <w:u w:val="single"/>
        </w:rPr>
        <w:t>Transition</w:t>
      </w:r>
    </w:p>
    <w:p w14:paraId="73F0BE7C" w14:textId="791B56F5" w:rsidR="005F6F4C" w:rsidRPr="00C94445" w:rsidRDefault="005F6F4C" w:rsidP="005F6F4C">
      <w:pPr>
        <w:rPr>
          <w:rFonts w:ascii="Arial" w:hAnsi="Arial" w:cs="Arial"/>
          <w:sz w:val="24"/>
          <w:szCs w:val="24"/>
        </w:rPr>
      </w:pPr>
      <w:r w:rsidRPr="00C94445">
        <w:rPr>
          <w:rFonts w:ascii="Arial" w:hAnsi="Arial" w:cs="Arial"/>
          <w:sz w:val="24"/>
          <w:szCs w:val="24"/>
        </w:rPr>
        <w:t xml:space="preserve">Working with a child who has high levels of anxiety related to transition to high school. </w:t>
      </w:r>
      <w:r w:rsidR="00C40A04" w:rsidRPr="00C94445">
        <w:rPr>
          <w:rFonts w:ascii="Arial" w:hAnsi="Arial" w:cs="Arial"/>
          <w:sz w:val="24"/>
          <w:szCs w:val="24"/>
        </w:rPr>
        <w:t xml:space="preserve">Child has a very supportive family who have a good working relationship with school and communicate regularly. </w:t>
      </w:r>
    </w:p>
    <w:p w14:paraId="02D1B092" w14:textId="0693DAF6" w:rsidR="005F6F4C" w:rsidRPr="00C94445" w:rsidRDefault="005F6F4C" w:rsidP="005F6F4C">
      <w:pPr>
        <w:rPr>
          <w:rFonts w:ascii="Arial" w:hAnsi="Arial" w:cs="Arial"/>
          <w:sz w:val="24"/>
          <w:szCs w:val="24"/>
        </w:rPr>
      </w:pPr>
      <w:r w:rsidRPr="00C94445">
        <w:rPr>
          <w:rFonts w:ascii="Arial" w:hAnsi="Arial" w:cs="Arial"/>
          <w:sz w:val="24"/>
          <w:szCs w:val="24"/>
        </w:rPr>
        <w:t>Presenting concerns for school:</w:t>
      </w:r>
    </w:p>
    <w:p w14:paraId="7143C4B7" w14:textId="141EE11F" w:rsidR="005F6F4C" w:rsidRPr="00C94445" w:rsidRDefault="005F6F4C" w:rsidP="00500A5A">
      <w:pPr>
        <w:pStyle w:val="ListParagraph"/>
        <w:numPr>
          <w:ilvl w:val="0"/>
          <w:numId w:val="2"/>
        </w:numPr>
        <w:rPr>
          <w:rFonts w:ascii="Arial" w:hAnsi="Arial" w:cs="Arial"/>
          <w:sz w:val="24"/>
          <w:szCs w:val="24"/>
        </w:rPr>
      </w:pPr>
      <w:r w:rsidRPr="00C94445">
        <w:rPr>
          <w:rFonts w:ascii="Arial" w:hAnsi="Arial" w:cs="Arial"/>
          <w:sz w:val="24"/>
          <w:szCs w:val="24"/>
        </w:rPr>
        <w:t>Academically able and sets very high standards for themselves but at present cannot always access learning in the classroom due to anxiety</w:t>
      </w:r>
    </w:p>
    <w:p w14:paraId="6CC67B01" w14:textId="126C3E02" w:rsidR="005F6F4C" w:rsidRPr="00C94445" w:rsidRDefault="00500A5A" w:rsidP="00500A5A">
      <w:pPr>
        <w:pStyle w:val="ListParagraph"/>
        <w:numPr>
          <w:ilvl w:val="0"/>
          <w:numId w:val="2"/>
        </w:numPr>
        <w:rPr>
          <w:rFonts w:ascii="Arial" w:hAnsi="Arial" w:cs="Arial"/>
          <w:sz w:val="24"/>
          <w:szCs w:val="24"/>
        </w:rPr>
      </w:pPr>
      <w:r w:rsidRPr="00C94445">
        <w:rPr>
          <w:rFonts w:ascii="Arial" w:hAnsi="Arial" w:cs="Arial"/>
          <w:sz w:val="24"/>
          <w:szCs w:val="24"/>
        </w:rPr>
        <w:t>Is not always able to attend school</w:t>
      </w:r>
    </w:p>
    <w:p w14:paraId="5D937D6F" w14:textId="477D2F01" w:rsidR="00500A5A" w:rsidRPr="00C94445" w:rsidRDefault="00500A5A" w:rsidP="00500A5A">
      <w:pPr>
        <w:pStyle w:val="ListParagraph"/>
        <w:numPr>
          <w:ilvl w:val="0"/>
          <w:numId w:val="2"/>
        </w:numPr>
        <w:rPr>
          <w:rFonts w:ascii="Arial" w:hAnsi="Arial" w:cs="Arial"/>
          <w:sz w:val="24"/>
          <w:szCs w:val="24"/>
        </w:rPr>
      </w:pPr>
      <w:r w:rsidRPr="00C94445">
        <w:rPr>
          <w:rFonts w:ascii="Arial" w:hAnsi="Arial" w:cs="Arial"/>
          <w:sz w:val="24"/>
          <w:szCs w:val="24"/>
        </w:rPr>
        <w:t xml:space="preserve">Worries about using strategies </w:t>
      </w:r>
      <w:proofErr w:type="gramStart"/>
      <w:r w:rsidRPr="00C94445">
        <w:rPr>
          <w:rFonts w:ascii="Arial" w:hAnsi="Arial" w:cs="Arial"/>
          <w:sz w:val="24"/>
          <w:szCs w:val="24"/>
        </w:rPr>
        <w:t>e.g.</w:t>
      </w:r>
      <w:proofErr w:type="gramEnd"/>
      <w:r w:rsidRPr="00C94445">
        <w:rPr>
          <w:rFonts w:ascii="Arial" w:hAnsi="Arial" w:cs="Arial"/>
          <w:sz w:val="24"/>
          <w:szCs w:val="24"/>
        </w:rPr>
        <w:t xml:space="preserve"> pass to leave lessons in case they get into trouble. </w:t>
      </w:r>
    </w:p>
    <w:p w14:paraId="0C17700D" w14:textId="1F46D5E1" w:rsidR="005F6F4C" w:rsidRPr="00C94445" w:rsidRDefault="005F6F4C" w:rsidP="00500A5A">
      <w:pPr>
        <w:pStyle w:val="ListParagraph"/>
        <w:numPr>
          <w:ilvl w:val="0"/>
          <w:numId w:val="2"/>
        </w:numPr>
        <w:rPr>
          <w:rFonts w:ascii="Arial" w:hAnsi="Arial" w:cs="Arial"/>
          <w:sz w:val="24"/>
          <w:szCs w:val="24"/>
        </w:rPr>
      </w:pPr>
      <w:r w:rsidRPr="00C94445">
        <w:rPr>
          <w:rFonts w:ascii="Arial" w:hAnsi="Arial" w:cs="Arial"/>
          <w:sz w:val="24"/>
          <w:szCs w:val="24"/>
        </w:rPr>
        <w:t>Concern they may become a school refuser during the transition period</w:t>
      </w:r>
    </w:p>
    <w:p w14:paraId="56464D35" w14:textId="4B36CBE3" w:rsidR="00C40A04" w:rsidRPr="00C94445" w:rsidRDefault="00716F6F" w:rsidP="005F6F4C">
      <w:pPr>
        <w:rPr>
          <w:rFonts w:ascii="Arial" w:hAnsi="Arial" w:cs="Arial"/>
          <w:sz w:val="24"/>
          <w:szCs w:val="24"/>
        </w:rPr>
      </w:pPr>
      <w:r w:rsidRPr="00C94445">
        <w:rPr>
          <w:rFonts w:ascii="Arial" w:eastAsia="Arial" w:hAnsi="Arial" w:cs="Arial"/>
          <w:b/>
          <w:bCs/>
          <w:noProof/>
          <w:sz w:val="24"/>
          <w:szCs w:val="24"/>
          <w:u w:val="single"/>
        </w:rPr>
        <w:drawing>
          <wp:anchor distT="0" distB="0" distL="114300" distR="114300" simplePos="0" relativeHeight="251659264" behindDoc="1" locked="0" layoutInCell="1" allowOverlap="1" wp14:anchorId="235C42DD" wp14:editId="0AABDE00">
            <wp:simplePos x="0" y="0"/>
            <wp:positionH relativeFrom="column">
              <wp:posOffset>4298950</wp:posOffset>
            </wp:positionH>
            <wp:positionV relativeFrom="paragraph">
              <wp:posOffset>3175</wp:posOffset>
            </wp:positionV>
            <wp:extent cx="2228850" cy="1905635"/>
            <wp:effectExtent l="0" t="0" r="0" b="0"/>
            <wp:wrapTight wrapText="bothSides">
              <wp:wrapPolygon edited="0">
                <wp:start x="0" y="0"/>
                <wp:lineTo x="0" y="21377"/>
                <wp:lineTo x="21415" y="21377"/>
                <wp:lineTo x="21415" y="0"/>
                <wp:lineTo x="0" y="0"/>
              </wp:wrapPolygon>
            </wp:wrapTight>
            <wp:docPr id="3" name="Picture 3" descr="A picture containing floor,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floor, clock&#10;&#10;Description automatically generated"/>
                    <pic:cNvPicPr/>
                  </pic:nvPicPr>
                  <pic:blipFill rotWithShape="1">
                    <a:blip r:embed="rId5" cstate="print">
                      <a:extLst>
                        <a:ext uri="{28A0092B-C50C-407E-A947-70E740481C1C}">
                          <a14:useLocalDpi xmlns:a14="http://schemas.microsoft.com/office/drawing/2010/main" val="0"/>
                        </a:ext>
                      </a:extLst>
                    </a:blip>
                    <a:srcRect t="32072" b="19814"/>
                    <a:stretch/>
                  </pic:blipFill>
                  <pic:spPr bwMode="auto">
                    <a:xfrm>
                      <a:off x="0" y="0"/>
                      <a:ext cx="2228850" cy="19056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40A04" w:rsidRPr="00C94445">
        <w:rPr>
          <w:rFonts w:ascii="Arial" w:hAnsi="Arial" w:cs="Arial"/>
          <w:sz w:val="24"/>
          <w:szCs w:val="24"/>
        </w:rPr>
        <w:t xml:space="preserve">An important aspect of transition was to collect views – this highlighted some </w:t>
      </w:r>
      <w:r w:rsidR="00500A5A" w:rsidRPr="00C94445">
        <w:rPr>
          <w:rFonts w:ascii="Arial" w:hAnsi="Arial" w:cs="Arial"/>
          <w:sz w:val="24"/>
          <w:szCs w:val="24"/>
        </w:rPr>
        <w:t>unknowns about the new school which were causing anxiety.</w:t>
      </w:r>
      <w:r w:rsidR="00C40A04" w:rsidRPr="00C94445">
        <w:rPr>
          <w:rFonts w:ascii="Arial" w:hAnsi="Arial" w:cs="Arial"/>
          <w:sz w:val="24"/>
          <w:szCs w:val="24"/>
        </w:rPr>
        <w:t xml:space="preserve"> </w:t>
      </w:r>
      <w:r w:rsidRPr="00C94445">
        <w:rPr>
          <w:rFonts w:ascii="Arial" w:hAnsi="Arial" w:cs="Arial"/>
          <w:sz w:val="24"/>
          <w:szCs w:val="24"/>
        </w:rPr>
        <w:t>We</w:t>
      </w:r>
      <w:r w:rsidR="00C40A04" w:rsidRPr="00C94445">
        <w:rPr>
          <w:rFonts w:ascii="Arial" w:hAnsi="Arial" w:cs="Arial"/>
          <w:sz w:val="24"/>
          <w:szCs w:val="24"/>
        </w:rPr>
        <w:t xml:space="preserve"> created a worry wheel where the child wrote down the things they were worried about or had questions about, and we spun it and discussed each section. These worries were then unpicked further, and information could be gathered from the new school about each topic. The information gathered was then shared with the child alongside being clear about what support would be in place in September (agreed with the child) and what the visits to the new school would look like. </w:t>
      </w:r>
    </w:p>
    <w:p w14:paraId="399B48B1" w14:textId="77777777" w:rsidR="005F6F4C" w:rsidRPr="00C94445" w:rsidRDefault="005F6F4C" w:rsidP="005F6F4C">
      <w:pPr>
        <w:rPr>
          <w:rFonts w:ascii="Arial" w:hAnsi="Arial" w:cs="Arial"/>
          <w:sz w:val="24"/>
          <w:szCs w:val="24"/>
        </w:rPr>
      </w:pPr>
    </w:p>
    <w:p w14:paraId="77562370" w14:textId="5D0FDD7F" w:rsidR="005F6F4C" w:rsidRPr="00C94445" w:rsidRDefault="00C40A04" w:rsidP="005F6F4C">
      <w:pPr>
        <w:rPr>
          <w:rFonts w:ascii="Arial" w:hAnsi="Arial" w:cs="Arial"/>
          <w:b/>
          <w:bCs/>
          <w:sz w:val="24"/>
          <w:szCs w:val="24"/>
        </w:rPr>
      </w:pPr>
      <w:r w:rsidRPr="00C94445">
        <w:rPr>
          <w:rFonts w:ascii="Arial" w:hAnsi="Arial" w:cs="Arial"/>
          <w:b/>
          <w:bCs/>
          <w:sz w:val="24"/>
          <w:szCs w:val="24"/>
        </w:rPr>
        <w:t xml:space="preserve">How I used the service previously - </w:t>
      </w:r>
      <w:r w:rsidR="005F6F4C" w:rsidRPr="00C94445">
        <w:rPr>
          <w:rFonts w:ascii="Arial" w:hAnsi="Arial" w:cs="Arial"/>
          <w:b/>
          <w:bCs/>
          <w:sz w:val="24"/>
          <w:szCs w:val="24"/>
        </w:rPr>
        <w:t>Case study one</w:t>
      </w:r>
    </w:p>
    <w:p w14:paraId="4FA95960" w14:textId="7E49D613" w:rsidR="005F6F4C" w:rsidRPr="00C94445" w:rsidRDefault="00C40A04" w:rsidP="005F6F4C">
      <w:pPr>
        <w:numPr>
          <w:ilvl w:val="0"/>
          <w:numId w:val="1"/>
        </w:numPr>
        <w:rPr>
          <w:rFonts w:ascii="Arial" w:hAnsi="Arial" w:cs="Arial"/>
          <w:sz w:val="24"/>
          <w:szCs w:val="24"/>
        </w:rPr>
      </w:pPr>
      <w:r w:rsidRPr="00C94445">
        <w:rPr>
          <w:rFonts w:ascii="Arial" w:hAnsi="Arial" w:cs="Arial"/>
          <w:sz w:val="24"/>
          <w:szCs w:val="24"/>
        </w:rPr>
        <w:t xml:space="preserve">Child presenting with SEMH needs. </w:t>
      </w:r>
      <w:r w:rsidR="005F6F4C" w:rsidRPr="00C94445">
        <w:rPr>
          <w:rFonts w:ascii="Arial" w:hAnsi="Arial" w:cs="Arial"/>
          <w:sz w:val="24"/>
          <w:szCs w:val="24"/>
        </w:rPr>
        <w:t>Significant deterioration in presentation</w:t>
      </w:r>
      <w:r w:rsidRPr="00C94445">
        <w:rPr>
          <w:rFonts w:ascii="Arial" w:hAnsi="Arial" w:cs="Arial"/>
          <w:sz w:val="24"/>
          <w:szCs w:val="24"/>
        </w:rPr>
        <w:t xml:space="preserve"> after initial transition to our school. </w:t>
      </w:r>
    </w:p>
    <w:p w14:paraId="2ED68C2C" w14:textId="77777777" w:rsidR="005F6F4C" w:rsidRPr="00C94445" w:rsidRDefault="005F6F4C" w:rsidP="005F6F4C">
      <w:pPr>
        <w:numPr>
          <w:ilvl w:val="0"/>
          <w:numId w:val="1"/>
        </w:numPr>
        <w:rPr>
          <w:rFonts w:ascii="Arial" w:hAnsi="Arial" w:cs="Arial"/>
          <w:sz w:val="24"/>
          <w:szCs w:val="24"/>
        </w:rPr>
      </w:pPr>
      <w:r w:rsidRPr="00C94445">
        <w:rPr>
          <w:rFonts w:ascii="Arial" w:hAnsi="Arial" w:cs="Arial"/>
          <w:sz w:val="24"/>
          <w:szCs w:val="24"/>
        </w:rPr>
        <w:t>Already identified in primary school is requiring support round SEMH</w:t>
      </w:r>
    </w:p>
    <w:p w14:paraId="79D7B1F4" w14:textId="54734651" w:rsidR="004E199E" w:rsidRPr="00C94445" w:rsidRDefault="005F6F4C" w:rsidP="005F6F4C">
      <w:pPr>
        <w:numPr>
          <w:ilvl w:val="0"/>
          <w:numId w:val="1"/>
        </w:numPr>
        <w:rPr>
          <w:rFonts w:ascii="Arial" w:hAnsi="Arial" w:cs="Arial"/>
          <w:sz w:val="24"/>
          <w:szCs w:val="24"/>
        </w:rPr>
      </w:pPr>
      <w:r w:rsidRPr="00C94445">
        <w:rPr>
          <w:rFonts w:ascii="Arial" w:hAnsi="Arial" w:cs="Arial"/>
          <w:sz w:val="24"/>
          <w:szCs w:val="24"/>
        </w:rPr>
        <w:t xml:space="preserve">Quickly developed </w:t>
      </w:r>
      <w:r w:rsidR="00C40A04" w:rsidRPr="00C94445">
        <w:rPr>
          <w:rFonts w:ascii="Arial" w:hAnsi="Arial" w:cs="Arial"/>
          <w:sz w:val="24"/>
          <w:szCs w:val="24"/>
        </w:rPr>
        <w:t xml:space="preserve">behaviours we had not experienced </w:t>
      </w:r>
      <w:proofErr w:type="gramStart"/>
      <w:r w:rsidR="00C40A04" w:rsidRPr="00C94445">
        <w:rPr>
          <w:rFonts w:ascii="Arial" w:hAnsi="Arial" w:cs="Arial"/>
          <w:sz w:val="24"/>
          <w:szCs w:val="24"/>
        </w:rPr>
        <w:t>e.g.</w:t>
      </w:r>
      <w:proofErr w:type="gramEnd"/>
      <w:r w:rsidR="00C40A04" w:rsidRPr="00C94445">
        <w:rPr>
          <w:rFonts w:ascii="Arial" w:hAnsi="Arial" w:cs="Arial"/>
          <w:sz w:val="24"/>
          <w:szCs w:val="24"/>
        </w:rPr>
        <w:t xml:space="preserve"> unable to leave older brother, fixing on other students and sitting in their class, </w:t>
      </w:r>
      <w:r w:rsidRPr="00C94445">
        <w:rPr>
          <w:rFonts w:ascii="Arial" w:hAnsi="Arial" w:cs="Arial"/>
          <w:sz w:val="24"/>
          <w:szCs w:val="24"/>
        </w:rPr>
        <w:t>walking a route around the school building repeatedly</w:t>
      </w:r>
      <w:r w:rsidR="004E199E" w:rsidRPr="00C94445">
        <w:rPr>
          <w:rFonts w:ascii="Arial" w:hAnsi="Arial" w:cs="Arial"/>
          <w:sz w:val="24"/>
          <w:szCs w:val="24"/>
        </w:rPr>
        <w:t xml:space="preserve">. When interested in the topic could access learning with little support. </w:t>
      </w:r>
    </w:p>
    <w:p w14:paraId="1BFADD3F" w14:textId="20EF1B1C" w:rsidR="005F6F4C" w:rsidRPr="00C94445" w:rsidRDefault="004E199E" w:rsidP="005F6F4C">
      <w:pPr>
        <w:numPr>
          <w:ilvl w:val="0"/>
          <w:numId w:val="1"/>
        </w:numPr>
        <w:rPr>
          <w:rFonts w:ascii="Arial" w:hAnsi="Arial" w:cs="Arial"/>
          <w:sz w:val="24"/>
          <w:szCs w:val="24"/>
        </w:rPr>
      </w:pPr>
      <w:r w:rsidRPr="00C94445">
        <w:rPr>
          <w:rFonts w:ascii="Arial" w:hAnsi="Arial" w:cs="Arial"/>
          <w:sz w:val="24"/>
          <w:szCs w:val="24"/>
        </w:rPr>
        <w:t xml:space="preserve">Bespoke provision made </w:t>
      </w:r>
      <w:r w:rsidR="00077424" w:rsidRPr="00C94445">
        <w:rPr>
          <w:rFonts w:ascii="Arial" w:hAnsi="Arial" w:cs="Arial"/>
          <w:sz w:val="24"/>
          <w:szCs w:val="24"/>
        </w:rPr>
        <w:t>in school, e.g.,</w:t>
      </w:r>
      <w:r w:rsidRPr="00C94445">
        <w:rPr>
          <w:rFonts w:ascii="Arial" w:hAnsi="Arial" w:cs="Arial"/>
          <w:sz w:val="24"/>
          <w:szCs w:val="24"/>
        </w:rPr>
        <w:t xml:space="preserve"> referral to</w:t>
      </w:r>
      <w:r w:rsidR="00077424" w:rsidRPr="00C94445">
        <w:rPr>
          <w:rFonts w:ascii="Arial" w:hAnsi="Arial" w:cs="Arial"/>
          <w:sz w:val="24"/>
          <w:szCs w:val="24"/>
        </w:rPr>
        <w:t xml:space="preserve"> CYPS</w:t>
      </w:r>
      <w:r w:rsidRPr="00C94445">
        <w:rPr>
          <w:rFonts w:ascii="Arial" w:hAnsi="Arial" w:cs="Arial"/>
          <w:sz w:val="24"/>
          <w:szCs w:val="24"/>
        </w:rPr>
        <w:t>,</w:t>
      </w:r>
      <w:r w:rsidR="005F6F4C" w:rsidRPr="00C94445">
        <w:rPr>
          <w:rFonts w:ascii="Arial" w:hAnsi="Arial" w:cs="Arial"/>
          <w:sz w:val="24"/>
          <w:szCs w:val="24"/>
        </w:rPr>
        <w:t xml:space="preserve"> safe space</w:t>
      </w:r>
      <w:r w:rsidR="00077424" w:rsidRPr="00C94445">
        <w:rPr>
          <w:rFonts w:ascii="Arial" w:hAnsi="Arial" w:cs="Arial"/>
          <w:sz w:val="24"/>
          <w:szCs w:val="24"/>
        </w:rPr>
        <w:t xml:space="preserve">, mentor first and last lesson and available throughout the day, reduced demands, LSA support, </w:t>
      </w:r>
      <w:r w:rsidRPr="00C94445">
        <w:rPr>
          <w:rFonts w:ascii="Arial" w:hAnsi="Arial" w:cs="Arial"/>
          <w:sz w:val="24"/>
          <w:szCs w:val="24"/>
        </w:rPr>
        <w:t xml:space="preserve">fostered positive peer role models, </w:t>
      </w:r>
      <w:proofErr w:type="gramStart"/>
      <w:r w:rsidRPr="00C94445">
        <w:rPr>
          <w:rFonts w:ascii="Arial" w:hAnsi="Arial" w:cs="Arial"/>
          <w:sz w:val="24"/>
          <w:szCs w:val="24"/>
        </w:rPr>
        <w:t>thrive</w:t>
      </w:r>
      <w:proofErr w:type="gramEnd"/>
      <w:r w:rsidRPr="00C94445">
        <w:rPr>
          <w:rFonts w:ascii="Arial" w:hAnsi="Arial" w:cs="Arial"/>
          <w:sz w:val="24"/>
          <w:szCs w:val="24"/>
        </w:rPr>
        <w:t xml:space="preserve"> and wrap approaches</w:t>
      </w:r>
      <w:r w:rsidR="00077424" w:rsidRPr="00C94445">
        <w:rPr>
          <w:rFonts w:ascii="Arial" w:hAnsi="Arial" w:cs="Arial"/>
          <w:sz w:val="24"/>
          <w:szCs w:val="24"/>
        </w:rPr>
        <w:t>, focus on relationships with adults in school</w:t>
      </w:r>
      <w:r w:rsidR="005F6F4C" w:rsidRPr="00C94445">
        <w:rPr>
          <w:rFonts w:ascii="Arial" w:hAnsi="Arial" w:cs="Arial"/>
          <w:sz w:val="24"/>
          <w:szCs w:val="24"/>
        </w:rPr>
        <w:t xml:space="preserve">. </w:t>
      </w:r>
    </w:p>
    <w:p w14:paraId="020684BF" w14:textId="7948BE82" w:rsidR="005F6F4C" w:rsidRPr="00C94445" w:rsidRDefault="004E199E" w:rsidP="005F6F4C">
      <w:pPr>
        <w:numPr>
          <w:ilvl w:val="0"/>
          <w:numId w:val="1"/>
        </w:numPr>
        <w:rPr>
          <w:rFonts w:ascii="Arial" w:hAnsi="Arial" w:cs="Arial"/>
          <w:sz w:val="24"/>
          <w:szCs w:val="24"/>
        </w:rPr>
      </w:pPr>
      <w:r w:rsidRPr="00C94445">
        <w:rPr>
          <w:rFonts w:ascii="Arial" w:hAnsi="Arial" w:cs="Arial"/>
          <w:sz w:val="24"/>
          <w:szCs w:val="24"/>
        </w:rPr>
        <w:t xml:space="preserve">Presentation did not </w:t>
      </w:r>
      <w:r w:rsidR="00500A5A" w:rsidRPr="00C94445">
        <w:rPr>
          <w:rFonts w:ascii="Arial" w:hAnsi="Arial" w:cs="Arial"/>
          <w:sz w:val="24"/>
          <w:szCs w:val="24"/>
        </w:rPr>
        <w:t>improve,</w:t>
      </w:r>
      <w:r w:rsidRPr="00C94445">
        <w:rPr>
          <w:rFonts w:ascii="Arial" w:hAnsi="Arial" w:cs="Arial"/>
          <w:sz w:val="24"/>
          <w:szCs w:val="24"/>
        </w:rPr>
        <w:t xml:space="preserve"> and child began to become isolated. We</w:t>
      </w:r>
      <w:r w:rsidR="005F6F4C" w:rsidRPr="00C94445">
        <w:rPr>
          <w:rFonts w:ascii="Arial" w:hAnsi="Arial" w:cs="Arial"/>
          <w:sz w:val="24"/>
          <w:szCs w:val="24"/>
        </w:rPr>
        <w:t xml:space="preserve"> felt we needed it expertise in the areas of </w:t>
      </w:r>
      <w:r w:rsidRPr="00C94445">
        <w:rPr>
          <w:rFonts w:ascii="Arial" w:hAnsi="Arial" w:cs="Arial"/>
          <w:sz w:val="24"/>
          <w:szCs w:val="24"/>
        </w:rPr>
        <w:t xml:space="preserve">social, emotional, </w:t>
      </w:r>
      <w:r w:rsidR="005F6F4C" w:rsidRPr="00C94445">
        <w:rPr>
          <w:rFonts w:ascii="Arial" w:hAnsi="Arial" w:cs="Arial"/>
          <w:sz w:val="24"/>
          <w:szCs w:val="24"/>
        </w:rPr>
        <w:t xml:space="preserve">mental health. </w:t>
      </w:r>
    </w:p>
    <w:p w14:paraId="4F1F321B" w14:textId="600D3676" w:rsidR="005F6F4C" w:rsidRPr="00C94445" w:rsidRDefault="005F6F4C" w:rsidP="005F6F4C">
      <w:pPr>
        <w:numPr>
          <w:ilvl w:val="0"/>
          <w:numId w:val="1"/>
        </w:numPr>
        <w:rPr>
          <w:rFonts w:ascii="Arial" w:hAnsi="Arial" w:cs="Arial"/>
          <w:sz w:val="24"/>
          <w:szCs w:val="24"/>
        </w:rPr>
      </w:pPr>
      <w:r w:rsidRPr="00C94445">
        <w:rPr>
          <w:rFonts w:ascii="Arial" w:hAnsi="Arial" w:cs="Arial"/>
          <w:sz w:val="24"/>
          <w:szCs w:val="24"/>
        </w:rPr>
        <w:t xml:space="preserve">Applied for IPS which was granted. </w:t>
      </w:r>
      <w:r w:rsidR="004E199E" w:rsidRPr="00C94445">
        <w:rPr>
          <w:rFonts w:ascii="Arial" w:hAnsi="Arial" w:cs="Arial"/>
          <w:sz w:val="24"/>
          <w:szCs w:val="24"/>
        </w:rPr>
        <w:t>Used</w:t>
      </w:r>
      <w:r w:rsidRPr="00C94445">
        <w:rPr>
          <w:rFonts w:ascii="Arial" w:hAnsi="Arial" w:cs="Arial"/>
          <w:sz w:val="24"/>
          <w:szCs w:val="24"/>
        </w:rPr>
        <w:t xml:space="preserve"> IPS funding to</w:t>
      </w:r>
      <w:r w:rsidR="004E199E" w:rsidRPr="00C94445">
        <w:rPr>
          <w:rFonts w:ascii="Arial" w:hAnsi="Arial" w:cs="Arial"/>
          <w:sz w:val="24"/>
          <w:szCs w:val="24"/>
        </w:rPr>
        <w:t xml:space="preserve"> partly fund a commissioned short-term placement </w:t>
      </w:r>
      <w:r w:rsidRPr="00C94445">
        <w:rPr>
          <w:rFonts w:ascii="Arial" w:hAnsi="Arial" w:cs="Arial"/>
          <w:sz w:val="24"/>
          <w:szCs w:val="24"/>
        </w:rPr>
        <w:t>at Newcastle bridges school whilst EHCP was applied for.</w:t>
      </w:r>
    </w:p>
    <w:p w14:paraId="7AD221C8" w14:textId="6C21806F" w:rsidR="005F6F4C" w:rsidRPr="00C94445" w:rsidRDefault="004E199E" w:rsidP="005F6F4C">
      <w:pPr>
        <w:numPr>
          <w:ilvl w:val="0"/>
          <w:numId w:val="1"/>
        </w:numPr>
        <w:rPr>
          <w:rFonts w:ascii="Arial" w:hAnsi="Arial" w:cs="Arial"/>
          <w:sz w:val="24"/>
          <w:szCs w:val="24"/>
        </w:rPr>
      </w:pPr>
      <w:r w:rsidRPr="00C94445">
        <w:rPr>
          <w:rFonts w:ascii="Arial" w:hAnsi="Arial" w:cs="Arial"/>
          <w:sz w:val="24"/>
          <w:szCs w:val="24"/>
        </w:rPr>
        <w:t>Placement provided the</w:t>
      </w:r>
      <w:r w:rsidR="005F6F4C" w:rsidRPr="00C94445">
        <w:rPr>
          <w:rFonts w:ascii="Arial" w:hAnsi="Arial" w:cs="Arial"/>
          <w:sz w:val="24"/>
          <w:szCs w:val="24"/>
        </w:rPr>
        <w:t xml:space="preserve"> young person for the first time in a long time with success</w:t>
      </w:r>
      <w:r w:rsidR="000E4429" w:rsidRPr="00C94445">
        <w:rPr>
          <w:rFonts w:ascii="Arial" w:hAnsi="Arial" w:cs="Arial"/>
          <w:sz w:val="24"/>
          <w:szCs w:val="24"/>
        </w:rPr>
        <w:t>. They</w:t>
      </w:r>
      <w:r w:rsidR="005F6F4C" w:rsidRPr="00C94445">
        <w:rPr>
          <w:rFonts w:ascii="Arial" w:hAnsi="Arial" w:cs="Arial"/>
          <w:sz w:val="24"/>
          <w:szCs w:val="24"/>
        </w:rPr>
        <w:t xml:space="preserve"> thrived in the environment they had staff who helped them unpick their current needs and what was not working in our environment </w:t>
      </w:r>
      <w:proofErr w:type="gramStart"/>
      <w:r w:rsidR="000E4429" w:rsidRPr="00C94445">
        <w:rPr>
          <w:rFonts w:ascii="Arial" w:hAnsi="Arial" w:cs="Arial"/>
          <w:sz w:val="24"/>
          <w:szCs w:val="24"/>
        </w:rPr>
        <w:t>in order to</w:t>
      </w:r>
      <w:proofErr w:type="gramEnd"/>
      <w:r w:rsidR="000E4429" w:rsidRPr="00C94445">
        <w:rPr>
          <w:rFonts w:ascii="Arial" w:hAnsi="Arial" w:cs="Arial"/>
          <w:sz w:val="24"/>
          <w:szCs w:val="24"/>
        </w:rPr>
        <w:t xml:space="preserve"> support the transition back</w:t>
      </w:r>
      <w:r w:rsidR="005F6F4C" w:rsidRPr="00C94445">
        <w:rPr>
          <w:rFonts w:ascii="Arial" w:hAnsi="Arial" w:cs="Arial"/>
          <w:sz w:val="24"/>
          <w:szCs w:val="24"/>
        </w:rPr>
        <w:t xml:space="preserve">.  </w:t>
      </w:r>
      <w:r w:rsidR="000E4429" w:rsidRPr="00C94445">
        <w:rPr>
          <w:rFonts w:ascii="Arial" w:hAnsi="Arial" w:cs="Arial"/>
          <w:sz w:val="24"/>
          <w:szCs w:val="24"/>
        </w:rPr>
        <w:t>On a visit to the young person,</w:t>
      </w:r>
      <w:r w:rsidR="005F6F4C" w:rsidRPr="00C94445">
        <w:rPr>
          <w:rFonts w:ascii="Arial" w:hAnsi="Arial" w:cs="Arial"/>
          <w:sz w:val="24"/>
          <w:szCs w:val="24"/>
        </w:rPr>
        <w:t xml:space="preserve"> they smiled for the first time in a long time they talked passionately about the work that they were doing in forest school</w:t>
      </w:r>
      <w:r w:rsidR="00077424" w:rsidRPr="00C94445">
        <w:rPr>
          <w:rFonts w:ascii="Arial" w:hAnsi="Arial" w:cs="Arial"/>
          <w:sz w:val="24"/>
          <w:szCs w:val="24"/>
        </w:rPr>
        <w:t>,</w:t>
      </w:r>
      <w:r w:rsidR="005F6F4C" w:rsidRPr="00C94445">
        <w:rPr>
          <w:rFonts w:ascii="Arial" w:hAnsi="Arial" w:cs="Arial"/>
          <w:sz w:val="24"/>
          <w:szCs w:val="24"/>
        </w:rPr>
        <w:t xml:space="preserve"> for example</w:t>
      </w:r>
      <w:r w:rsidR="000E4429" w:rsidRPr="00C94445">
        <w:rPr>
          <w:rFonts w:ascii="Arial" w:hAnsi="Arial" w:cs="Arial"/>
          <w:sz w:val="24"/>
          <w:szCs w:val="24"/>
        </w:rPr>
        <w:t xml:space="preserve">. We now feel we have a </w:t>
      </w:r>
      <w:r w:rsidR="000E4429" w:rsidRPr="00C94445">
        <w:rPr>
          <w:rFonts w:ascii="Arial" w:hAnsi="Arial" w:cs="Arial"/>
          <w:sz w:val="24"/>
          <w:szCs w:val="24"/>
        </w:rPr>
        <w:lastRenderedPageBreak/>
        <w:t xml:space="preserve">better understanding of their needs and can approach the support from a structured and nurturing way moving forward. We also have a better understanding of how to structure conversations to collect views form the child using the strategies employed in Newcastle Bridges School. </w:t>
      </w:r>
    </w:p>
    <w:p w14:paraId="6A66DCAE" w14:textId="77777777" w:rsidR="005F6F4C" w:rsidRPr="00C94445" w:rsidRDefault="005F6F4C" w:rsidP="005F6F4C">
      <w:pPr>
        <w:rPr>
          <w:rFonts w:ascii="Arial" w:hAnsi="Arial" w:cs="Arial"/>
          <w:sz w:val="24"/>
          <w:szCs w:val="24"/>
        </w:rPr>
      </w:pPr>
    </w:p>
    <w:p w14:paraId="072CF620" w14:textId="48A97863" w:rsidR="005F6F4C" w:rsidRPr="00C94445" w:rsidRDefault="000E4429" w:rsidP="005F6F4C">
      <w:pPr>
        <w:rPr>
          <w:rFonts w:ascii="Arial" w:hAnsi="Arial" w:cs="Arial"/>
          <w:b/>
          <w:bCs/>
          <w:sz w:val="24"/>
          <w:szCs w:val="24"/>
        </w:rPr>
      </w:pPr>
      <w:r w:rsidRPr="00C94445">
        <w:rPr>
          <w:rFonts w:ascii="Arial" w:hAnsi="Arial" w:cs="Arial"/>
          <w:b/>
          <w:bCs/>
          <w:sz w:val="24"/>
          <w:szCs w:val="24"/>
        </w:rPr>
        <w:t xml:space="preserve">How I used the service previously </w:t>
      </w:r>
      <w:r w:rsidR="00077424" w:rsidRPr="00C94445">
        <w:rPr>
          <w:rFonts w:ascii="Arial" w:hAnsi="Arial" w:cs="Arial"/>
          <w:b/>
          <w:bCs/>
          <w:sz w:val="24"/>
          <w:szCs w:val="24"/>
        </w:rPr>
        <w:t>–</w:t>
      </w:r>
      <w:r w:rsidRPr="00C94445">
        <w:rPr>
          <w:rFonts w:ascii="Arial" w:hAnsi="Arial" w:cs="Arial"/>
          <w:b/>
          <w:bCs/>
          <w:sz w:val="24"/>
          <w:szCs w:val="24"/>
        </w:rPr>
        <w:t xml:space="preserve"> </w:t>
      </w:r>
      <w:r w:rsidR="005F6F4C" w:rsidRPr="00C94445">
        <w:rPr>
          <w:rFonts w:ascii="Arial" w:hAnsi="Arial" w:cs="Arial"/>
          <w:b/>
          <w:bCs/>
          <w:sz w:val="24"/>
          <w:szCs w:val="24"/>
        </w:rPr>
        <w:t>Case study two</w:t>
      </w:r>
    </w:p>
    <w:p w14:paraId="62EAE737" w14:textId="1B8324FB" w:rsidR="005F6F4C" w:rsidRPr="00C94445" w:rsidRDefault="00077424" w:rsidP="005F6F4C">
      <w:pPr>
        <w:numPr>
          <w:ilvl w:val="0"/>
          <w:numId w:val="1"/>
        </w:numPr>
        <w:rPr>
          <w:rFonts w:ascii="Arial" w:hAnsi="Arial" w:cs="Arial"/>
          <w:sz w:val="24"/>
          <w:szCs w:val="24"/>
        </w:rPr>
      </w:pPr>
      <w:r w:rsidRPr="00C94445">
        <w:rPr>
          <w:rFonts w:ascii="Arial" w:hAnsi="Arial" w:cs="Arial"/>
          <w:sz w:val="24"/>
          <w:szCs w:val="24"/>
        </w:rPr>
        <w:t>Child with history of anxiety and school-based avoidance.</w:t>
      </w:r>
    </w:p>
    <w:p w14:paraId="68B50EA8" w14:textId="4AD9B04B" w:rsidR="005F6F4C" w:rsidRPr="00C94445" w:rsidRDefault="005F6F4C" w:rsidP="005F6F4C">
      <w:pPr>
        <w:numPr>
          <w:ilvl w:val="0"/>
          <w:numId w:val="1"/>
        </w:numPr>
        <w:rPr>
          <w:rFonts w:ascii="Arial" w:hAnsi="Arial" w:cs="Arial"/>
          <w:sz w:val="24"/>
          <w:szCs w:val="24"/>
        </w:rPr>
      </w:pPr>
      <w:r w:rsidRPr="00C94445">
        <w:rPr>
          <w:rFonts w:ascii="Arial" w:hAnsi="Arial" w:cs="Arial"/>
          <w:sz w:val="24"/>
          <w:szCs w:val="24"/>
        </w:rPr>
        <w:t xml:space="preserve">Provision was created to re-engage back in </w:t>
      </w:r>
      <w:r w:rsidR="00077424" w:rsidRPr="00C94445">
        <w:rPr>
          <w:rFonts w:ascii="Arial" w:hAnsi="Arial" w:cs="Arial"/>
          <w:sz w:val="24"/>
          <w:szCs w:val="24"/>
        </w:rPr>
        <w:t>school,</w:t>
      </w:r>
      <w:r w:rsidRPr="00C94445">
        <w:rPr>
          <w:rFonts w:ascii="Arial" w:hAnsi="Arial" w:cs="Arial"/>
          <w:sz w:val="24"/>
          <w:szCs w:val="24"/>
        </w:rPr>
        <w:t xml:space="preserve"> </w:t>
      </w:r>
      <w:r w:rsidR="00077424" w:rsidRPr="00C94445">
        <w:rPr>
          <w:rFonts w:ascii="Arial" w:hAnsi="Arial" w:cs="Arial"/>
          <w:sz w:val="24"/>
          <w:szCs w:val="24"/>
        </w:rPr>
        <w:t xml:space="preserve">but child </w:t>
      </w:r>
      <w:r w:rsidRPr="00C94445">
        <w:rPr>
          <w:rFonts w:ascii="Arial" w:hAnsi="Arial" w:cs="Arial"/>
          <w:sz w:val="24"/>
          <w:szCs w:val="24"/>
        </w:rPr>
        <w:t xml:space="preserve">struggled to articulate reasons why. Created a </w:t>
      </w:r>
      <w:r w:rsidR="000E4429" w:rsidRPr="00C94445">
        <w:rPr>
          <w:rFonts w:ascii="Arial" w:hAnsi="Arial" w:cs="Arial"/>
          <w:sz w:val="24"/>
          <w:szCs w:val="24"/>
        </w:rPr>
        <w:t>bespoke offer within our internal SEMH provision where staff had</w:t>
      </w:r>
      <w:r w:rsidRPr="00C94445">
        <w:rPr>
          <w:rFonts w:ascii="Arial" w:hAnsi="Arial" w:cs="Arial"/>
          <w:sz w:val="24"/>
          <w:szCs w:val="24"/>
        </w:rPr>
        <w:t xml:space="preserve"> expertise and trauma informed responses</w:t>
      </w:r>
      <w:r w:rsidR="000E4429" w:rsidRPr="00C94445">
        <w:rPr>
          <w:rFonts w:ascii="Arial" w:hAnsi="Arial" w:cs="Arial"/>
          <w:sz w:val="24"/>
          <w:szCs w:val="24"/>
        </w:rPr>
        <w:t>,</w:t>
      </w:r>
      <w:r w:rsidRPr="00C94445">
        <w:rPr>
          <w:rFonts w:ascii="Arial" w:hAnsi="Arial" w:cs="Arial"/>
          <w:sz w:val="24"/>
          <w:szCs w:val="24"/>
        </w:rPr>
        <w:t xml:space="preserve"> </w:t>
      </w:r>
      <w:r w:rsidR="000E4429" w:rsidRPr="00C94445">
        <w:rPr>
          <w:rFonts w:ascii="Arial" w:hAnsi="Arial" w:cs="Arial"/>
          <w:sz w:val="24"/>
          <w:szCs w:val="24"/>
        </w:rPr>
        <w:t>WRAP</w:t>
      </w:r>
      <w:r w:rsidRPr="00C94445">
        <w:rPr>
          <w:rFonts w:ascii="Arial" w:hAnsi="Arial" w:cs="Arial"/>
          <w:sz w:val="24"/>
          <w:szCs w:val="24"/>
        </w:rPr>
        <w:t xml:space="preserve"> and </w:t>
      </w:r>
      <w:r w:rsidR="000E4429" w:rsidRPr="00C94445">
        <w:rPr>
          <w:rFonts w:ascii="Arial" w:hAnsi="Arial" w:cs="Arial"/>
          <w:sz w:val="24"/>
          <w:szCs w:val="24"/>
        </w:rPr>
        <w:t>THRIVE</w:t>
      </w:r>
      <w:r w:rsidRPr="00C94445">
        <w:rPr>
          <w:rFonts w:ascii="Arial" w:hAnsi="Arial" w:cs="Arial"/>
          <w:sz w:val="24"/>
          <w:szCs w:val="24"/>
        </w:rPr>
        <w:t xml:space="preserve">. </w:t>
      </w:r>
      <w:r w:rsidR="00077424" w:rsidRPr="00C94445">
        <w:rPr>
          <w:rFonts w:ascii="Arial" w:hAnsi="Arial" w:cs="Arial"/>
          <w:sz w:val="24"/>
          <w:szCs w:val="24"/>
        </w:rPr>
        <w:t xml:space="preserve">Incorporated </w:t>
      </w:r>
      <w:r w:rsidR="00F730CA" w:rsidRPr="00C94445">
        <w:rPr>
          <w:rFonts w:ascii="Arial" w:hAnsi="Arial" w:cs="Arial"/>
          <w:sz w:val="24"/>
          <w:szCs w:val="24"/>
        </w:rPr>
        <w:t>art,</w:t>
      </w:r>
      <w:r w:rsidR="00077424" w:rsidRPr="00C94445">
        <w:rPr>
          <w:rFonts w:ascii="Arial" w:hAnsi="Arial" w:cs="Arial"/>
          <w:sz w:val="24"/>
          <w:szCs w:val="24"/>
        </w:rPr>
        <w:t xml:space="preserve"> which was a passion, offered reduced hours initially, structured activities based on interests and developed relationships. </w:t>
      </w:r>
    </w:p>
    <w:p w14:paraId="0019D9BE" w14:textId="5406F24A" w:rsidR="005F6F4C" w:rsidRPr="00C94445" w:rsidRDefault="000B4356" w:rsidP="005F6F4C">
      <w:pPr>
        <w:numPr>
          <w:ilvl w:val="0"/>
          <w:numId w:val="1"/>
        </w:numPr>
        <w:rPr>
          <w:rFonts w:ascii="Arial" w:hAnsi="Arial" w:cs="Arial"/>
          <w:sz w:val="24"/>
          <w:szCs w:val="24"/>
        </w:rPr>
      </w:pPr>
      <w:r w:rsidRPr="00C94445">
        <w:rPr>
          <w:rFonts w:ascii="Arial" w:hAnsi="Arial" w:cs="Arial"/>
          <w:sz w:val="24"/>
          <w:szCs w:val="24"/>
        </w:rPr>
        <w:t xml:space="preserve">Had good relationship with attendance officer which resulted in </w:t>
      </w:r>
      <w:r w:rsidR="005F6F4C" w:rsidRPr="00C94445">
        <w:rPr>
          <w:rFonts w:ascii="Arial" w:hAnsi="Arial" w:cs="Arial"/>
          <w:sz w:val="24"/>
          <w:szCs w:val="24"/>
        </w:rPr>
        <w:t>three weeks</w:t>
      </w:r>
      <w:r w:rsidRPr="00C94445">
        <w:rPr>
          <w:rFonts w:ascii="Arial" w:hAnsi="Arial" w:cs="Arial"/>
          <w:sz w:val="24"/>
          <w:szCs w:val="24"/>
        </w:rPr>
        <w:t xml:space="preserve"> attendance</w:t>
      </w:r>
      <w:r w:rsidR="005F6F4C" w:rsidRPr="00C94445">
        <w:rPr>
          <w:rFonts w:ascii="Arial" w:hAnsi="Arial" w:cs="Arial"/>
          <w:sz w:val="24"/>
          <w:szCs w:val="24"/>
        </w:rPr>
        <w:t>.</w:t>
      </w:r>
      <w:r w:rsidRPr="00C94445">
        <w:rPr>
          <w:rFonts w:ascii="Arial" w:hAnsi="Arial" w:cs="Arial"/>
          <w:sz w:val="24"/>
          <w:szCs w:val="24"/>
        </w:rPr>
        <w:t xml:space="preserve"> </w:t>
      </w:r>
      <w:r w:rsidR="005F6F4C" w:rsidRPr="00C94445">
        <w:rPr>
          <w:rFonts w:ascii="Arial" w:hAnsi="Arial" w:cs="Arial"/>
          <w:sz w:val="24"/>
          <w:szCs w:val="24"/>
        </w:rPr>
        <w:t xml:space="preserve">Initially presented very well in school </w:t>
      </w:r>
      <w:r w:rsidRPr="00C94445">
        <w:rPr>
          <w:rFonts w:ascii="Arial" w:hAnsi="Arial" w:cs="Arial"/>
          <w:sz w:val="24"/>
          <w:szCs w:val="24"/>
        </w:rPr>
        <w:t>but presentation deteriorated, and child was becoming distressed during transition from home to the car.</w:t>
      </w:r>
    </w:p>
    <w:p w14:paraId="7AC30697" w14:textId="04858A6A" w:rsidR="005F6F4C" w:rsidRPr="00C94445" w:rsidRDefault="000B4356" w:rsidP="005F6F4C">
      <w:pPr>
        <w:numPr>
          <w:ilvl w:val="0"/>
          <w:numId w:val="1"/>
        </w:numPr>
        <w:rPr>
          <w:rFonts w:ascii="Arial" w:hAnsi="Arial" w:cs="Arial"/>
          <w:sz w:val="24"/>
          <w:szCs w:val="24"/>
        </w:rPr>
      </w:pPr>
      <w:r w:rsidRPr="00C94445">
        <w:rPr>
          <w:rFonts w:ascii="Arial" w:hAnsi="Arial" w:cs="Arial"/>
          <w:sz w:val="24"/>
          <w:szCs w:val="24"/>
        </w:rPr>
        <w:t>Made referral</w:t>
      </w:r>
      <w:r w:rsidR="005F6F4C" w:rsidRPr="00C94445">
        <w:rPr>
          <w:rFonts w:ascii="Arial" w:hAnsi="Arial" w:cs="Arial"/>
          <w:sz w:val="24"/>
          <w:szCs w:val="24"/>
        </w:rPr>
        <w:t xml:space="preserve"> to ASAP and we were allocated E</w:t>
      </w:r>
      <w:r w:rsidRPr="00C94445">
        <w:rPr>
          <w:rFonts w:ascii="Arial" w:hAnsi="Arial" w:cs="Arial"/>
          <w:sz w:val="24"/>
          <w:szCs w:val="24"/>
        </w:rPr>
        <w:t xml:space="preserve">ducational </w:t>
      </w:r>
      <w:r w:rsidR="005F6F4C" w:rsidRPr="00C94445">
        <w:rPr>
          <w:rFonts w:ascii="Arial" w:hAnsi="Arial" w:cs="Arial"/>
          <w:sz w:val="24"/>
          <w:szCs w:val="24"/>
        </w:rPr>
        <w:t>P</w:t>
      </w:r>
      <w:r w:rsidRPr="00C94445">
        <w:rPr>
          <w:rFonts w:ascii="Arial" w:hAnsi="Arial" w:cs="Arial"/>
          <w:sz w:val="24"/>
          <w:szCs w:val="24"/>
        </w:rPr>
        <w:t>sychology</w:t>
      </w:r>
      <w:r w:rsidR="005F6F4C" w:rsidRPr="00C94445">
        <w:rPr>
          <w:rFonts w:ascii="Arial" w:hAnsi="Arial" w:cs="Arial"/>
          <w:sz w:val="24"/>
          <w:szCs w:val="24"/>
        </w:rPr>
        <w:t xml:space="preserve"> support.</w:t>
      </w:r>
    </w:p>
    <w:p w14:paraId="26E0D462" w14:textId="762E65C2" w:rsidR="005F6F4C" w:rsidRPr="00C94445" w:rsidRDefault="005F6F4C" w:rsidP="005F6F4C">
      <w:pPr>
        <w:numPr>
          <w:ilvl w:val="0"/>
          <w:numId w:val="1"/>
        </w:numPr>
        <w:rPr>
          <w:rFonts w:ascii="Arial" w:hAnsi="Arial" w:cs="Arial"/>
          <w:sz w:val="24"/>
          <w:szCs w:val="24"/>
        </w:rPr>
      </w:pPr>
      <w:r w:rsidRPr="00C94445">
        <w:rPr>
          <w:rFonts w:ascii="Arial" w:hAnsi="Arial" w:cs="Arial"/>
          <w:sz w:val="24"/>
          <w:szCs w:val="24"/>
        </w:rPr>
        <w:t xml:space="preserve">That was an invaluable, one of the first things that that </w:t>
      </w:r>
      <w:r w:rsidR="000B4356" w:rsidRPr="00C94445">
        <w:rPr>
          <w:rFonts w:ascii="Arial" w:hAnsi="Arial" w:cs="Arial"/>
          <w:sz w:val="24"/>
          <w:szCs w:val="24"/>
        </w:rPr>
        <w:t>E</w:t>
      </w:r>
      <w:r w:rsidRPr="00C94445">
        <w:rPr>
          <w:rFonts w:ascii="Arial" w:hAnsi="Arial" w:cs="Arial"/>
          <w:sz w:val="24"/>
          <w:szCs w:val="24"/>
        </w:rPr>
        <w:t xml:space="preserve">ducational </w:t>
      </w:r>
      <w:r w:rsidR="000B4356" w:rsidRPr="00C94445">
        <w:rPr>
          <w:rFonts w:ascii="Arial" w:hAnsi="Arial" w:cs="Arial"/>
          <w:sz w:val="24"/>
          <w:szCs w:val="24"/>
        </w:rPr>
        <w:t>P</w:t>
      </w:r>
      <w:r w:rsidRPr="00C94445">
        <w:rPr>
          <w:rFonts w:ascii="Arial" w:hAnsi="Arial" w:cs="Arial"/>
          <w:sz w:val="24"/>
          <w:szCs w:val="24"/>
        </w:rPr>
        <w:t xml:space="preserve">sychologist asked us was what with the child's strengths </w:t>
      </w:r>
      <w:r w:rsidR="000B4356" w:rsidRPr="00C94445">
        <w:rPr>
          <w:rFonts w:ascii="Arial" w:hAnsi="Arial" w:cs="Arial"/>
          <w:sz w:val="24"/>
          <w:szCs w:val="24"/>
        </w:rPr>
        <w:t xml:space="preserve">were. </w:t>
      </w:r>
      <w:r w:rsidR="00B4029F" w:rsidRPr="00C94445">
        <w:rPr>
          <w:rFonts w:ascii="Arial" w:hAnsi="Arial" w:cs="Arial"/>
          <w:sz w:val="24"/>
          <w:szCs w:val="24"/>
        </w:rPr>
        <w:t>This brought the conversation away from attendance data and what we had done and back to the child at the centre. We needed to change the way we were thinking and approaching our response to his needs. This child had</w:t>
      </w:r>
      <w:r w:rsidRPr="00C94445">
        <w:rPr>
          <w:rFonts w:ascii="Arial" w:hAnsi="Arial" w:cs="Arial"/>
          <w:sz w:val="24"/>
          <w:szCs w:val="24"/>
        </w:rPr>
        <w:t xml:space="preserve"> some brilliant strengths he was a gifted artist</w:t>
      </w:r>
      <w:r w:rsidR="00B4029F" w:rsidRPr="00C94445">
        <w:rPr>
          <w:rFonts w:ascii="Arial" w:hAnsi="Arial" w:cs="Arial"/>
          <w:sz w:val="24"/>
          <w:szCs w:val="24"/>
        </w:rPr>
        <w:t>,</w:t>
      </w:r>
      <w:r w:rsidRPr="00C94445">
        <w:rPr>
          <w:rFonts w:ascii="Arial" w:hAnsi="Arial" w:cs="Arial"/>
          <w:sz w:val="24"/>
          <w:szCs w:val="24"/>
        </w:rPr>
        <w:t xml:space="preserve"> he had </w:t>
      </w:r>
      <w:proofErr w:type="gramStart"/>
      <w:r w:rsidRPr="00C94445">
        <w:rPr>
          <w:rFonts w:ascii="Arial" w:hAnsi="Arial" w:cs="Arial"/>
          <w:sz w:val="24"/>
          <w:szCs w:val="24"/>
        </w:rPr>
        <w:t>really good</w:t>
      </w:r>
      <w:proofErr w:type="gramEnd"/>
      <w:r w:rsidRPr="00C94445">
        <w:rPr>
          <w:rFonts w:ascii="Arial" w:hAnsi="Arial" w:cs="Arial"/>
          <w:sz w:val="24"/>
          <w:szCs w:val="24"/>
        </w:rPr>
        <w:t xml:space="preserve"> social communication skills</w:t>
      </w:r>
      <w:r w:rsidR="00B4029F" w:rsidRPr="00C94445">
        <w:rPr>
          <w:rFonts w:ascii="Arial" w:hAnsi="Arial" w:cs="Arial"/>
          <w:sz w:val="24"/>
          <w:szCs w:val="24"/>
        </w:rPr>
        <w:t>, he had friends who were excited to see him on the corridor, he had a good sense of humour</w:t>
      </w:r>
      <w:r w:rsidRPr="00C94445">
        <w:rPr>
          <w:rFonts w:ascii="Arial" w:hAnsi="Arial" w:cs="Arial"/>
          <w:sz w:val="24"/>
          <w:szCs w:val="24"/>
        </w:rPr>
        <w:t>.</w:t>
      </w:r>
      <w:r w:rsidR="00B4029F" w:rsidRPr="00C94445">
        <w:rPr>
          <w:rFonts w:ascii="Arial" w:hAnsi="Arial" w:cs="Arial"/>
          <w:sz w:val="24"/>
          <w:szCs w:val="24"/>
        </w:rPr>
        <w:t xml:space="preserve"> We also learned about anxiety and how this can affect a child being able to access provision. </w:t>
      </w:r>
    </w:p>
    <w:p w14:paraId="516EA318" w14:textId="3B2EE096" w:rsidR="00353E00" w:rsidRPr="00C94445" w:rsidRDefault="005F6F4C" w:rsidP="0099274C">
      <w:pPr>
        <w:numPr>
          <w:ilvl w:val="0"/>
          <w:numId w:val="1"/>
        </w:numPr>
        <w:rPr>
          <w:rFonts w:ascii="Arial" w:hAnsi="Arial" w:cs="Arial"/>
          <w:sz w:val="24"/>
          <w:szCs w:val="24"/>
        </w:rPr>
      </w:pPr>
      <w:r w:rsidRPr="00C94445">
        <w:rPr>
          <w:rFonts w:ascii="Arial" w:hAnsi="Arial" w:cs="Arial"/>
          <w:sz w:val="24"/>
          <w:szCs w:val="24"/>
        </w:rPr>
        <w:t xml:space="preserve">One of the things that the </w:t>
      </w:r>
      <w:r w:rsidR="00B4029F" w:rsidRPr="00C94445">
        <w:rPr>
          <w:rFonts w:ascii="Arial" w:hAnsi="Arial" w:cs="Arial"/>
          <w:sz w:val="24"/>
          <w:szCs w:val="24"/>
        </w:rPr>
        <w:t>E</w:t>
      </w:r>
      <w:r w:rsidRPr="00C94445">
        <w:rPr>
          <w:rFonts w:ascii="Arial" w:hAnsi="Arial" w:cs="Arial"/>
          <w:sz w:val="24"/>
          <w:szCs w:val="24"/>
        </w:rPr>
        <w:t xml:space="preserve">ducational </w:t>
      </w:r>
      <w:r w:rsidR="00B4029F" w:rsidRPr="00C94445">
        <w:rPr>
          <w:rFonts w:ascii="Arial" w:hAnsi="Arial" w:cs="Arial"/>
          <w:sz w:val="24"/>
          <w:szCs w:val="24"/>
        </w:rPr>
        <w:t>P</w:t>
      </w:r>
      <w:r w:rsidRPr="00C94445">
        <w:rPr>
          <w:rFonts w:ascii="Arial" w:hAnsi="Arial" w:cs="Arial"/>
          <w:sz w:val="24"/>
          <w:szCs w:val="24"/>
        </w:rPr>
        <w:t xml:space="preserve">sychologist suggested was writing </w:t>
      </w:r>
      <w:r w:rsidR="00B4029F" w:rsidRPr="00C94445">
        <w:rPr>
          <w:rFonts w:ascii="Arial" w:hAnsi="Arial" w:cs="Arial"/>
          <w:sz w:val="24"/>
          <w:szCs w:val="24"/>
        </w:rPr>
        <w:t xml:space="preserve">a </w:t>
      </w:r>
      <w:r w:rsidR="0099274C" w:rsidRPr="00C94445">
        <w:rPr>
          <w:rFonts w:ascii="Arial" w:hAnsi="Arial" w:cs="Arial"/>
          <w:sz w:val="24"/>
          <w:szCs w:val="24"/>
        </w:rPr>
        <w:t>letter</w:t>
      </w:r>
      <w:r w:rsidR="00B4029F" w:rsidRPr="00C94445">
        <w:rPr>
          <w:rFonts w:ascii="Arial" w:hAnsi="Arial" w:cs="Arial"/>
          <w:sz w:val="24"/>
          <w:szCs w:val="24"/>
        </w:rPr>
        <w:t xml:space="preserve"> to the child from the member of staff the child had identified they worked well with when accessing our provision. When mum attended a meeting,</w:t>
      </w:r>
      <w:r w:rsidRPr="00C94445">
        <w:rPr>
          <w:rFonts w:ascii="Arial" w:hAnsi="Arial" w:cs="Arial"/>
          <w:sz w:val="24"/>
          <w:szCs w:val="24"/>
        </w:rPr>
        <w:t xml:space="preserve"> she talked about the letter that he</w:t>
      </w:r>
      <w:r w:rsidR="00B4029F" w:rsidRPr="00C94445">
        <w:rPr>
          <w:rFonts w:ascii="Arial" w:hAnsi="Arial" w:cs="Arial"/>
          <w:sz w:val="24"/>
          <w:szCs w:val="24"/>
        </w:rPr>
        <w:t>’d</w:t>
      </w:r>
      <w:r w:rsidRPr="00C94445">
        <w:rPr>
          <w:rFonts w:ascii="Arial" w:hAnsi="Arial" w:cs="Arial"/>
          <w:sz w:val="24"/>
          <w:szCs w:val="24"/>
        </w:rPr>
        <w:t xml:space="preserve"> received how it enjoyed reading </w:t>
      </w:r>
      <w:r w:rsidR="0099274C" w:rsidRPr="00C94445">
        <w:rPr>
          <w:rFonts w:ascii="Arial" w:hAnsi="Arial" w:cs="Arial"/>
          <w:sz w:val="24"/>
          <w:szCs w:val="24"/>
        </w:rPr>
        <w:t>it</w:t>
      </w:r>
      <w:r w:rsidR="00B4029F" w:rsidRPr="00C94445">
        <w:rPr>
          <w:rFonts w:ascii="Arial" w:hAnsi="Arial" w:cs="Arial"/>
          <w:sz w:val="24"/>
          <w:szCs w:val="24"/>
        </w:rPr>
        <w:t xml:space="preserve">. </w:t>
      </w:r>
      <w:r w:rsidR="0099274C" w:rsidRPr="00C94445">
        <w:rPr>
          <w:rFonts w:ascii="Arial" w:hAnsi="Arial" w:cs="Arial"/>
          <w:sz w:val="24"/>
          <w:szCs w:val="24"/>
        </w:rPr>
        <w:t>Whilst this didn’t result in the child being in school initially, it</w:t>
      </w:r>
      <w:r w:rsidR="00B4029F" w:rsidRPr="00C94445">
        <w:rPr>
          <w:rFonts w:ascii="Arial" w:hAnsi="Arial" w:cs="Arial"/>
          <w:sz w:val="24"/>
          <w:szCs w:val="24"/>
        </w:rPr>
        <w:t xml:space="preserve"> kept the connection to school</w:t>
      </w:r>
      <w:r w:rsidR="00E95877" w:rsidRPr="00C94445">
        <w:rPr>
          <w:rFonts w:ascii="Arial" w:hAnsi="Arial" w:cs="Arial"/>
          <w:sz w:val="24"/>
          <w:szCs w:val="24"/>
        </w:rPr>
        <w:t xml:space="preserve"> and was the first step in engaging the child back into our school community</w:t>
      </w:r>
      <w:r w:rsidR="00B4029F" w:rsidRPr="00C94445">
        <w:rPr>
          <w:rFonts w:ascii="Arial" w:hAnsi="Arial" w:cs="Arial"/>
          <w:sz w:val="24"/>
          <w:szCs w:val="24"/>
        </w:rPr>
        <w:t xml:space="preserve">. </w:t>
      </w:r>
    </w:p>
    <w:sectPr w:rsidR="00353E00" w:rsidRPr="00C94445" w:rsidSect="00231C8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F2185E"/>
    <w:multiLevelType w:val="hybridMultilevel"/>
    <w:tmpl w:val="F9421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EBB14F6"/>
    <w:multiLevelType w:val="hybridMultilevel"/>
    <w:tmpl w:val="8E221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F4C"/>
    <w:rsid w:val="00077424"/>
    <w:rsid w:val="000B4356"/>
    <w:rsid w:val="000E4429"/>
    <w:rsid w:val="00353E00"/>
    <w:rsid w:val="003C7F66"/>
    <w:rsid w:val="004E199E"/>
    <w:rsid w:val="00500A5A"/>
    <w:rsid w:val="005F6F4C"/>
    <w:rsid w:val="00716F6F"/>
    <w:rsid w:val="0099274C"/>
    <w:rsid w:val="00AB1630"/>
    <w:rsid w:val="00B4029F"/>
    <w:rsid w:val="00B5202C"/>
    <w:rsid w:val="00C40A04"/>
    <w:rsid w:val="00C94445"/>
    <w:rsid w:val="00D35CCC"/>
    <w:rsid w:val="00E95877"/>
    <w:rsid w:val="00F730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52948"/>
  <w15:chartTrackingRefBased/>
  <w15:docId w15:val="{1EDF385C-A6B8-47CE-AED2-B58C78BCE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0A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757</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Amy</dc:creator>
  <cp:keywords/>
  <dc:description/>
  <cp:lastModifiedBy>Gemmell, Angela</cp:lastModifiedBy>
  <cp:revision>6</cp:revision>
  <dcterms:created xsi:type="dcterms:W3CDTF">2022-07-21T07:52:00Z</dcterms:created>
  <dcterms:modified xsi:type="dcterms:W3CDTF">2022-07-21T07:56:00Z</dcterms:modified>
</cp:coreProperties>
</file>